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BC42" w14:textId="749CD18C" w:rsidR="00C26DB0" w:rsidRPr="005461D9" w:rsidRDefault="005461D9" w:rsidP="005461D9">
      <w:pPr>
        <w:spacing w:after="0" w:line="240" w:lineRule="auto"/>
        <w:rPr>
          <w:rFonts w:ascii="Arial" w:hAnsi="Arial" w:cs="Arial"/>
          <w:b/>
          <w:bCs/>
          <w:color w:val="112647"/>
          <w:sz w:val="92"/>
          <w:szCs w:val="92"/>
        </w:rPr>
      </w:pPr>
      <w:r w:rsidRPr="005461D9">
        <w:rPr>
          <w:rFonts w:ascii="Arial" w:hAnsi="Arial" w:cs="Arial"/>
          <w:b/>
          <w:bCs/>
          <w:color w:val="112647"/>
          <w:sz w:val="92"/>
          <w:szCs w:val="92"/>
        </w:rPr>
        <w:t xml:space="preserve">When God called, </w:t>
      </w:r>
      <w:r w:rsidRPr="005461D9">
        <w:rPr>
          <w:rFonts w:ascii="Arial" w:hAnsi="Arial" w:cs="Arial"/>
          <w:b/>
          <w:bCs/>
          <w:color w:val="112647"/>
          <w:sz w:val="92"/>
          <w:szCs w:val="92"/>
          <w:shd w:val="clear" w:color="auto" w:fill="FFF2CC"/>
        </w:rPr>
        <w:t>[Donor]</w:t>
      </w:r>
      <w:r w:rsidRPr="005461D9">
        <w:rPr>
          <w:rFonts w:ascii="Arial" w:hAnsi="Arial" w:cs="Arial"/>
          <w:b/>
          <w:bCs/>
          <w:color w:val="112647"/>
          <w:sz w:val="92"/>
          <w:szCs w:val="92"/>
        </w:rPr>
        <w:t xml:space="preserve"> answered </w:t>
      </w:r>
      <w:r>
        <w:rPr>
          <w:rFonts w:ascii="Arial" w:hAnsi="Arial" w:cs="Arial"/>
          <w:b/>
          <w:bCs/>
          <w:color w:val="112647"/>
          <w:sz w:val="92"/>
          <w:szCs w:val="92"/>
        </w:rPr>
        <w:br/>
      </w:r>
      <w:r w:rsidRPr="005461D9">
        <w:rPr>
          <w:rFonts w:ascii="Arial" w:hAnsi="Arial" w:cs="Arial"/>
          <w:b/>
          <w:bCs/>
          <w:color w:val="112647"/>
          <w:sz w:val="92"/>
          <w:szCs w:val="92"/>
        </w:rPr>
        <w:t>“Here I am!”</w:t>
      </w:r>
    </w:p>
    <w:p w14:paraId="77DF6703" w14:textId="77777777" w:rsidR="005461D9" w:rsidRPr="005461D9" w:rsidRDefault="005461D9" w:rsidP="005461D9">
      <w:pPr>
        <w:spacing w:after="0"/>
        <w:rPr>
          <w:rFonts w:ascii="Arial" w:hAnsi="Arial" w:cs="Arial"/>
          <w:b/>
          <w:bCs/>
          <w:color w:val="112647"/>
          <w:sz w:val="72"/>
          <w:szCs w:val="72"/>
        </w:rPr>
      </w:pPr>
    </w:p>
    <w:p w14:paraId="3C358EF4" w14:textId="77777777" w:rsidR="005461D9" w:rsidRPr="005461D9" w:rsidRDefault="005461D9" w:rsidP="005461D9">
      <w:pPr>
        <w:spacing w:after="0" w:line="276" w:lineRule="auto"/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</w:pP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 xml:space="preserve">We are honoured to become the recipient of a legacy gift, designated by 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:shd w:val="clear" w:color="auto" w:fill="FFF2CC"/>
          <w14:ligatures w14:val="none"/>
        </w:rPr>
        <w:t>[Donor Name]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 xml:space="preserve">. Their gift, made through their will, will go to support the incredible and faithful work of [Church Name], specifically 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:shd w:val="clear" w:color="auto" w:fill="FFF2CC"/>
          <w14:ligatures w14:val="none"/>
        </w:rPr>
        <w:t>[specific causes, i.e. music ministry, building funds, outreach initiatives]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>.</w:t>
      </w:r>
    </w:p>
    <w:p w14:paraId="0E4CBB2C" w14:textId="77777777" w:rsidR="005461D9" w:rsidRPr="005461D9" w:rsidRDefault="005461D9" w:rsidP="005461D9">
      <w:pPr>
        <w:spacing w:after="0" w:line="276" w:lineRule="auto"/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</w:pPr>
    </w:p>
    <w:p w14:paraId="6DBA075F" w14:textId="6CDC11BC" w:rsidR="005461D9" w:rsidRPr="005461D9" w:rsidRDefault="005461D9" w:rsidP="005461D9">
      <w:pPr>
        <w:spacing w:after="0" w:line="276" w:lineRule="auto"/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</w:pP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 xml:space="preserve">Words cannot describe how grateful we are to have been entrusted with 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:shd w:val="clear" w:color="auto" w:fill="FFF2CC"/>
          <w14:ligatures w14:val="none"/>
        </w:rPr>
        <w:t>[Donor]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 xml:space="preserve">’s legacy, but </w:t>
      </w:r>
      <w:r w:rsidR="00321514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>we are reminded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 xml:space="preserve">: </w:t>
      </w:r>
      <w:r w:rsidRPr="005461D9">
        <w:rPr>
          <w:rFonts w:ascii="Arial" w:eastAsia="Times New Roman" w:hAnsi="Arial" w:cs="Arial"/>
          <w:i/>
          <w:iCs/>
          <w:color w:val="112647"/>
          <w:kern w:val="0"/>
          <w:sz w:val="26"/>
          <w:szCs w:val="26"/>
          <w14:ligatures w14:val="none"/>
        </w:rPr>
        <w:t>For where your treasure is, there your heart will be also. — Matthew 6:21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 xml:space="preserve"> Thank you, 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:shd w:val="clear" w:color="auto" w:fill="FFF2CC"/>
          <w14:ligatures w14:val="none"/>
        </w:rPr>
        <w:t>[Donor]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 xml:space="preserve"> for your incredible statement of faith, love, and blessing. </w:t>
      </w:r>
    </w:p>
    <w:p w14:paraId="33543542" w14:textId="77777777" w:rsidR="005461D9" w:rsidRPr="005461D9" w:rsidRDefault="005461D9" w:rsidP="005461D9">
      <w:pPr>
        <w:spacing w:after="0" w:line="276" w:lineRule="auto"/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</w:pPr>
    </w:p>
    <w:p w14:paraId="41A0EC01" w14:textId="75ABD460" w:rsidR="005461D9" w:rsidRPr="005461D9" w:rsidRDefault="005461D9" w:rsidP="005461D9">
      <w:pPr>
        <w:spacing w:after="0" w:line="276" w:lineRule="auto"/>
        <w:rPr>
          <w:rFonts w:ascii="Arial" w:hAnsi="Arial" w:cs="Arial"/>
          <w:b/>
          <w:bCs/>
          <w:color w:val="112647"/>
          <w:sz w:val="26"/>
          <w:szCs w:val="26"/>
        </w:rPr>
      </w:pP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 xml:space="preserve">If you find 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:shd w:val="clear" w:color="auto" w:fill="FFF2CC"/>
          <w14:ligatures w14:val="none"/>
        </w:rPr>
        <w:t>[Donor]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 xml:space="preserve">’s gift inspiring, you can learn more about the Centennial Legacy Campaign at </w:t>
      </w:r>
      <w:hyperlink r:id="rId6" w:history="1">
        <w:r w:rsidRPr="005461D9">
          <w:rPr>
            <w:rFonts w:ascii="Arial" w:eastAsia="Times New Roman" w:hAnsi="Arial" w:cs="Arial"/>
            <w:color w:val="112647"/>
            <w:kern w:val="0"/>
            <w:sz w:val="26"/>
            <w:szCs w:val="26"/>
            <w:u w:val="single"/>
            <w14:ligatures w14:val="none"/>
          </w:rPr>
          <w:t>https://centennialcampaign.ca/</w:t>
        </w:r>
      </w:hyperlink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 xml:space="preserve"> or by getting in touch with our Legacy Campaign leader, 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:shd w:val="clear" w:color="auto" w:fill="FFF2CC"/>
          <w14:ligatures w14:val="none"/>
        </w:rPr>
        <w:t>[Volunteer name]</w:t>
      </w:r>
      <w:r w:rsidRPr="005461D9">
        <w:rPr>
          <w:rFonts w:ascii="Arial" w:eastAsia="Times New Roman" w:hAnsi="Arial" w:cs="Arial"/>
          <w:color w:val="112647"/>
          <w:kern w:val="0"/>
          <w:sz w:val="26"/>
          <w:szCs w:val="26"/>
          <w14:ligatures w14:val="none"/>
        </w:rPr>
        <w:t>.</w:t>
      </w:r>
    </w:p>
    <w:sectPr w:rsidR="005461D9" w:rsidRPr="005461D9" w:rsidSect="005461D9">
      <w:headerReference w:type="default" r:id="rId7"/>
      <w:footerReference w:type="default" r:id="rId8"/>
      <w:pgSz w:w="12240" w:h="15840"/>
      <w:pgMar w:top="1398" w:right="877" w:bottom="1440" w:left="873" w:header="304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1233" w14:textId="77777777" w:rsidR="000A12E9" w:rsidRDefault="000A12E9" w:rsidP="005461D9">
      <w:pPr>
        <w:spacing w:after="0" w:line="240" w:lineRule="auto"/>
      </w:pPr>
      <w:r>
        <w:separator/>
      </w:r>
    </w:p>
  </w:endnote>
  <w:endnote w:type="continuationSeparator" w:id="0">
    <w:p w14:paraId="46403BA5" w14:textId="77777777" w:rsidR="000A12E9" w:rsidRDefault="000A12E9" w:rsidP="0054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80AF" w14:textId="0BE37E95" w:rsidR="005461D9" w:rsidRDefault="005461D9" w:rsidP="005461D9">
    <w:pPr>
      <w:pStyle w:val="Footer"/>
      <w:jc w:val="center"/>
    </w:pPr>
    <w:r w:rsidRPr="005461D9">
      <w:rPr>
        <w:rFonts w:ascii="Arial" w:hAnsi="Arial" w:cs="Arial"/>
        <w:noProof/>
      </w:rPr>
      <w:drawing>
        <wp:inline distT="0" distB="0" distL="0" distR="0" wp14:anchorId="317BC630" wp14:editId="3787C831">
          <wp:extent cx="3918911" cy="963818"/>
          <wp:effectExtent l="0" t="0" r="0" b="1905"/>
          <wp:docPr id="168225087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250874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7833" cy="99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A114" w14:textId="77777777" w:rsidR="000A12E9" w:rsidRDefault="000A12E9" w:rsidP="005461D9">
      <w:pPr>
        <w:spacing w:after="0" w:line="240" w:lineRule="auto"/>
      </w:pPr>
      <w:r>
        <w:separator/>
      </w:r>
    </w:p>
  </w:footnote>
  <w:footnote w:type="continuationSeparator" w:id="0">
    <w:p w14:paraId="0D1062DF" w14:textId="77777777" w:rsidR="000A12E9" w:rsidRDefault="000A12E9" w:rsidP="0054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7EAE" w14:textId="6E14905C" w:rsidR="005461D9" w:rsidRDefault="005461D9" w:rsidP="005461D9">
    <w:pPr>
      <w:pStyle w:val="Header"/>
      <w:ind w:left="-567"/>
    </w:pPr>
    <w:r>
      <w:rPr>
        <w:noProof/>
      </w:rPr>
      <w:drawing>
        <wp:inline distT="0" distB="0" distL="0" distR="0" wp14:anchorId="25F3095E" wp14:editId="3F49C78B">
          <wp:extent cx="7400261" cy="269486"/>
          <wp:effectExtent l="0" t="0" r="0" b="0"/>
          <wp:docPr id="4027618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761833" name="Picture 402761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132" cy="365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D9"/>
    <w:rsid w:val="000A12E9"/>
    <w:rsid w:val="00321514"/>
    <w:rsid w:val="00325F85"/>
    <w:rsid w:val="003E7123"/>
    <w:rsid w:val="00424643"/>
    <w:rsid w:val="004B2B9F"/>
    <w:rsid w:val="005461D9"/>
    <w:rsid w:val="00556984"/>
    <w:rsid w:val="005E22D1"/>
    <w:rsid w:val="007359AF"/>
    <w:rsid w:val="00B267D8"/>
    <w:rsid w:val="00C26DB0"/>
    <w:rsid w:val="00C91B94"/>
    <w:rsid w:val="00F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D764"/>
  <w15:chartTrackingRefBased/>
  <w15:docId w15:val="{5367EB43-7455-CA49-99B8-FF111BA3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1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6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D9"/>
  </w:style>
  <w:style w:type="paragraph" w:styleId="Footer">
    <w:name w:val="footer"/>
    <w:basedOn w:val="Normal"/>
    <w:link w:val="FooterChar"/>
    <w:uiPriority w:val="99"/>
    <w:unhideWhenUsed/>
    <w:rsid w:val="00546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D9"/>
  </w:style>
  <w:style w:type="paragraph" w:styleId="NormalWeb">
    <w:name w:val="Normal (Web)"/>
    <w:basedOn w:val="Normal"/>
    <w:uiPriority w:val="99"/>
    <w:semiHidden/>
    <w:unhideWhenUsed/>
    <w:rsid w:val="0054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46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ennialcampaign.c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709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Hayward</dc:creator>
  <cp:keywords/>
  <dc:description/>
  <cp:lastModifiedBy>Ian VanDuzer</cp:lastModifiedBy>
  <cp:revision>2</cp:revision>
  <dcterms:created xsi:type="dcterms:W3CDTF">2025-10-08T18:18:00Z</dcterms:created>
  <dcterms:modified xsi:type="dcterms:W3CDTF">2025-10-31T13:54:00Z</dcterms:modified>
</cp:coreProperties>
</file>